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CD" w:rsidRDefault="00307DCD" w:rsidP="00AE7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CD" w:rsidRDefault="00307DCD" w:rsidP="00B213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840" w:rsidRDefault="00AE7840" w:rsidP="00B21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7034">
        <w:rPr>
          <w:rFonts w:ascii="Times New Roman" w:hAnsi="Times New Roman" w:cs="Times New Roman"/>
          <w:b/>
          <w:sz w:val="28"/>
          <w:szCs w:val="28"/>
        </w:rPr>
        <w:t>Проекты-победители регионального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840" w:rsidRDefault="00AE7840" w:rsidP="00B213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«Православная инициатива </w:t>
      </w:r>
      <w:r w:rsidR="004B38B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B1">
        <w:rPr>
          <w:rFonts w:ascii="Times New Roman" w:hAnsi="Times New Roman" w:cs="Times New Roman"/>
          <w:b/>
          <w:sz w:val="28"/>
          <w:szCs w:val="28"/>
        </w:rPr>
        <w:t>Пензенской земле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7DCD" w:rsidRDefault="00307DCD" w:rsidP="00AE7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CD" w:rsidRDefault="00307DCD" w:rsidP="00AE7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40" w:rsidRPr="00F07034" w:rsidRDefault="00AE7840" w:rsidP="00AE7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6"/>
        <w:gridCol w:w="1135"/>
        <w:gridCol w:w="4849"/>
        <w:gridCol w:w="3969"/>
      </w:tblGrid>
      <w:tr w:rsidR="00307DCD" w:rsidRPr="000A189A" w:rsidTr="00307DCD">
        <w:tc>
          <w:tcPr>
            <w:tcW w:w="396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</w:p>
        </w:tc>
        <w:tc>
          <w:tcPr>
            <w:tcW w:w="4849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969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проекта </w:t>
            </w:r>
          </w:p>
        </w:tc>
      </w:tr>
      <w:tr w:rsidR="00307DCD" w:rsidRPr="000A189A" w:rsidTr="00307DCD">
        <w:tc>
          <w:tcPr>
            <w:tcW w:w="396" w:type="dxa"/>
          </w:tcPr>
          <w:p w:rsidR="00307DCD" w:rsidRPr="000A189A" w:rsidRDefault="00307DCD" w:rsidP="006907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07DCD" w:rsidRPr="000A189A" w:rsidRDefault="00307DCD" w:rsidP="00307D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000031</w:t>
            </w:r>
          </w:p>
        </w:tc>
        <w:tc>
          <w:tcPr>
            <w:tcW w:w="4849" w:type="dxa"/>
            <w:vAlign w:val="bottom"/>
          </w:tcPr>
          <w:p w:rsidR="00307DCD" w:rsidRPr="000A189A" w:rsidRDefault="00307DCD" w:rsidP="00307D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православная религиозная организация Православный приход храма во имя преподобного Серафима Саровского г.</w:t>
            </w:r>
            <w:r w:rsidR="00911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Пензы Пензенской Епархии Русской православной церкви (Московский Патриархат)</w:t>
            </w:r>
          </w:p>
        </w:tc>
        <w:tc>
          <w:tcPr>
            <w:tcW w:w="3969" w:type="dxa"/>
          </w:tcPr>
          <w:p w:rsidR="00307DCD" w:rsidRPr="000A189A" w:rsidRDefault="00307DCD" w:rsidP="00DD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sz w:val="28"/>
                <w:szCs w:val="28"/>
              </w:rPr>
              <w:t xml:space="preserve">"Православная музыкальная студия"  </w:t>
            </w:r>
          </w:p>
        </w:tc>
      </w:tr>
      <w:tr w:rsidR="00307DCD" w:rsidRPr="000A189A" w:rsidTr="00307DCD">
        <w:tc>
          <w:tcPr>
            <w:tcW w:w="396" w:type="dxa"/>
          </w:tcPr>
          <w:p w:rsidR="00307DCD" w:rsidRPr="000A189A" w:rsidRDefault="00307DCD" w:rsidP="006907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000041</w:t>
            </w:r>
          </w:p>
        </w:tc>
        <w:tc>
          <w:tcPr>
            <w:tcW w:w="4849" w:type="dxa"/>
            <w:vAlign w:val="bottom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Пензенское региональное общественное движение по противодействию социальных негативных явлений "За жизнь"</w:t>
            </w:r>
          </w:p>
        </w:tc>
        <w:tc>
          <w:tcPr>
            <w:tcW w:w="3969" w:type="dxa"/>
          </w:tcPr>
          <w:p w:rsidR="00307DCD" w:rsidRPr="000A189A" w:rsidRDefault="00307DCD" w:rsidP="00DD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sz w:val="28"/>
                <w:szCs w:val="28"/>
              </w:rPr>
              <w:t>"Детям о любви"</w:t>
            </w:r>
          </w:p>
        </w:tc>
      </w:tr>
      <w:tr w:rsidR="00307DCD" w:rsidRPr="000A189A" w:rsidTr="00307DCD">
        <w:tc>
          <w:tcPr>
            <w:tcW w:w="396" w:type="dxa"/>
          </w:tcPr>
          <w:p w:rsidR="00307DCD" w:rsidRPr="000A189A" w:rsidRDefault="00307DCD" w:rsidP="006907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000014</w:t>
            </w:r>
          </w:p>
        </w:tc>
        <w:tc>
          <w:tcPr>
            <w:tcW w:w="4849" w:type="dxa"/>
            <w:vAlign w:val="bottom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православная религиозная организация Прихода Введенского молитвенного дома с. Чемодановка Бессоновского района Пензенской области Пензенской Епархии Русской Православной Церкви</w:t>
            </w:r>
          </w:p>
        </w:tc>
        <w:tc>
          <w:tcPr>
            <w:tcW w:w="3969" w:type="dxa"/>
          </w:tcPr>
          <w:p w:rsidR="00307DCD" w:rsidRPr="000A189A" w:rsidRDefault="00307DCD" w:rsidP="00DD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sz w:val="28"/>
                <w:szCs w:val="28"/>
              </w:rPr>
              <w:t>"Семейный духовно-просветительский центр"</w:t>
            </w:r>
          </w:p>
        </w:tc>
      </w:tr>
      <w:tr w:rsidR="00307DCD" w:rsidRPr="000A189A" w:rsidTr="00307DCD">
        <w:tc>
          <w:tcPr>
            <w:tcW w:w="396" w:type="dxa"/>
          </w:tcPr>
          <w:p w:rsidR="00307DCD" w:rsidRPr="000A189A" w:rsidRDefault="00307DCD" w:rsidP="006907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000019</w:t>
            </w:r>
          </w:p>
        </w:tc>
        <w:tc>
          <w:tcPr>
            <w:tcW w:w="4849" w:type="dxa"/>
            <w:vAlign w:val="bottom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Местная православная религиозная организация прихода Митрофановской церкви г.</w:t>
            </w:r>
            <w:r w:rsidR="00AD1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Пензы Пензенская Епархия Русской православной Церкви</w:t>
            </w:r>
          </w:p>
        </w:tc>
        <w:tc>
          <w:tcPr>
            <w:tcW w:w="3969" w:type="dxa"/>
          </w:tcPr>
          <w:p w:rsidR="00307DCD" w:rsidRPr="000A189A" w:rsidRDefault="00307DCD" w:rsidP="00DD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sz w:val="28"/>
                <w:szCs w:val="28"/>
              </w:rPr>
              <w:t xml:space="preserve">"Кукольный театр </w:t>
            </w:r>
            <w:r w:rsidR="00B213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189A">
              <w:rPr>
                <w:rFonts w:ascii="Times New Roman" w:hAnsi="Times New Roman" w:cs="Times New Roman"/>
                <w:sz w:val="28"/>
                <w:szCs w:val="28"/>
              </w:rPr>
              <w:t>Страна сказок"</w:t>
            </w:r>
          </w:p>
        </w:tc>
      </w:tr>
      <w:tr w:rsidR="00307DCD" w:rsidRPr="000A189A" w:rsidTr="00307DCD">
        <w:trPr>
          <w:trHeight w:val="628"/>
        </w:trPr>
        <w:tc>
          <w:tcPr>
            <w:tcW w:w="396" w:type="dxa"/>
          </w:tcPr>
          <w:p w:rsidR="00307DCD" w:rsidRPr="000A189A" w:rsidRDefault="00307DCD" w:rsidP="006907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000038</w:t>
            </w:r>
          </w:p>
        </w:tc>
        <w:tc>
          <w:tcPr>
            <w:tcW w:w="4849" w:type="dxa"/>
          </w:tcPr>
          <w:p w:rsidR="00307DCD" w:rsidRPr="000A189A" w:rsidRDefault="00307DCD" w:rsidP="006907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ГБУК "Пензенская областная библиотека им. М.Ю. Лермонтова"</w:t>
            </w:r>
          </w:p>
        </w:tc>
        <w:tc>
          <w:tcPr>
            <w:tcW w:w="3969" w:type="dxa"/>
          </w:tcPr>
          <w:p w:rsidR="00307DCD" w:rsidRPr="000A189A" w:rsidRDefault="00307DCD" w:rsidP="00DD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89A">
              <w:rPr>
                <w:rFonts w:ascii="Times New Roman" w:hAnsi="Times New Roman" w:cs="Times New Roman"/>
                <w:sz w:val="28"/>
                <w:szCs w:val="28"/>
              </w:rPr>
              <w:t>"Православная библиотека на колёсах"</w:t>
            </w:r>
          </w:p>
        </w:tc>
      </w:tr>
    </w:tbl>
    <w:p w:rsidR="00AE7840" w:rsidRDefault="00AE7840" w:rsidP="00AE7840"/>
    <w:p w:rsidR="00F17DA9" w:rsidRDefault="00F17DA9"/>
    <w:sectPr w:rsidR="00F17DA9" w:rsidSect="002F7668">
      <w:footerReference w:type="default" r:id="rId7"/>
      <w:pgSz w:w="11906" w:h="16838"/>
      <w:pgMar w:top="568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E6" w:rsidRDefault="006504E6">
      <w:pPr>
        <w:spacing w:after="0" w:line="240" w:lineRule="auto"/>
      </w:pPr>
      <w:r>
        <w:separator/>
      </w:r>
    </w:p>
  </w:endnote>
  <w:endnote w:type="continuationSeparator" w:id="0">
    <w:p w:rsidR="006504E6" w:rsidRDefault="0065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197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F7668" w:rsidRPr="00F07034" w:rsidRDefault="00741310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070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70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70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189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070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7668" w:rsidRDefault="006504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E6" w:rsidRDefault="006504E6">
      <w:pPr>
        <w:spacing w:after="0" w:line="240" w:lineRule="auto"/>
      </w:pPr>
      <w:r>
        <w:separator/>
      </w:r>
    </w:p>
  </w:footnote>
  <w:footnote w:type="continuationSeparator" w:id="0">
    <w:p w:rsidR="006504E6" w:rsidRDefault="0065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7EEB"/>
    <w:multiLevelType w:val="hybridMultilevel"/>
    <w:tmpl w:val="85822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0"/>
    <w:rsid w:val="000A189A"/>
    <w:rsid w:val="001169E8"/>
    <w:rsid w:val="00307DCD"/>
    <w:rsid w:val="004B38B1"/>
    <w:rsid w:val="004B3E42"/>
    <w:rsid w:val="006504E6"/>
    <w:rsid w:val="00741310"/>
    <w:rsid w:val="00780DC8"/>
    <w:rsid w:val="0091137D"/>
    <w:rsid w:val="00AD1932"/>
    <w:rsid w:val="00AE7840"/>
    <w:rsid w:val="00B2138E"/>
    <w:rsid w:val="00DD74E6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1EA86-08B9-4136-9C56-464FF7EC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40"/>
  </w:style>
  <w:style w:type="paragraph" w:styleId="1">
    <w:name w:val="heading 1"/>
    <w:basedOn w:val="a"/>
    <w:link w:val="10"/>
    <w:uiPriority w:val="9"/>
    <w:qFormat/>
    <w:rsid w:val="00AE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84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E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0"/>
  </w:style>
  <w:style w:type="character" w:customStyle="1" w:styleId="calculator-displayresult">
    <w:name w:val="calculator-display__result"/>
    <w:basedOn w:val="a0"/>
    <w:rsid w:val="00AE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Ирина Ерошкина</cp:lastModifiedBy>
  <cp:revision>9</cp:revision>
  <dcterms:created xsi:type="dcterms:W3CDTF">2017-11-20T14:12:00Z</dcterms:created>
  <dcterms:modified xsi:type="dcterms:W3CDTF">2017-11-20T14:23:00Z</dcterms:modified>
</cp:coreProperties>
</file>